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832E7D" w14:textId="5ABC8D03" w:rsidR="00A43C30" w:rsidRDefault="00A43C30" w:rsidP="00C66903">
      <w:pPr>
        <w:pStyle w:val="Heading1"/>
      </w:pPr>
      <w:r>
        <w:t>****This is a living document and is constantly being updated****</w:t>
      </w:r>
    </w:p>
    <w:p w14:paraId="69D1E7F5" w14:textId="4E44F54B" w:rsidR="00CF4C0F" w:rsidRDefault="00C66903" w:rsidP="00C66903">
      <w:pPr>
        <w:pStyle w:val="Heading1"/>
      </w:pPr>
      <w:r>
        <w:t>Social Media</w:t>
      </w:r>
    </w:p>
    <w:p w14:paraId="0DDC2ECC" w14:textId="22402775" w:rsidR="008D2A4C" w:rsidRDefault="004E3606" w:rsidP="004E3606">
      <w:pPr>
        <w:pStyle w:val="Heading2"/>
      </w:pPr>
      <w:r>
        <w:t>Twitter</w:t>
      </w:r>
    </w:p>
    <w:p w14:paraId="12367EE3" w14:textId="77777777" w:rsidR="005314BE" w:rsidRPr="005314BE" w:rsidRDefault="005314BE" w:rsidP="005314BE">
      <w:bookmarkStart w:id="0" w:name="_GoBack"/>
      <w:bookmarkEnd w:id="0"/>
    </w:p>
    <w:p w14:paraId="689983DD" w14:textId="528CF9DE" w:rsidR="00D43913" w:rsidRDefault="008D2A4C" w:rsidP="000D37DA">
      <w:pPr>
        <w:pStyle w:val="Heading2"/>
      </w:pPr>
      <w:r>
        <w:t>LinkedIn</w:t>
      </w:r>
      <w:r w:rsidR="00D43913">
        <w:t>:</w:t>
      </w:r>
    </w:p>
    <w:p w14:paraId="4236772E" w14:textId="72648B01" w:rsidR="004E3606" w:rsidRPr="005314BE" w:rsidRDefault="00D43913" w:rsidP="004E3606">
      <w:pPr>
        <w:pStyle w:val="ListParagraph"/>
        <w:numPr>
          <w:ilvl w:val="0"/>
          <w:numId w:val="4"/>
        </w:numPr>
        <w:rPr>
          <w:rStyle w:val="Hyperlink"/>
          <w:rFonts w:ascii="Segoe UI" w:hAnsi="Segoe UI" w:cs="Segoe UI"/>
          <w:color w:val="auto"/>
          <w:sz w:val="21"/>
          <w:szCs w:val="21"/>
          <w:u w:val="none"/>
        </w:rPr>
      </w:pPr>
      <w:r w:rsidRPr="00D43913">
        <w:rPr>
          <w:rFonts w:ascii="Segoe UI" w:hAnsi="Segoe UI" w:cs="Segoe UI"/>
          <w:sz w:val="21"/>
          <w:szCs w:val="21"/>
        </w:rPr>
        <w:t>The Ultimate LinkedIn Cheat Sheet</w:t>
      </w:r>
      <w:r w:rsidRPr="00D43913">
        <w:rPr>
          <w:rFonts w:ascii="Segoe UI" w:hAnsi="Segoe UI" w:cs="Segoe UI"/>
          <w:sz w:val="21"/>
          <w:szCs w:val="21"/>
        </w:rPr>
        <w:br/>
      </w:r>
      <w:hyperlink r:id="rId5" w:tgtFrame="_blank" w:tooltip="https://www.linkedin.com/pulse/ultimate-linkedin-cheat-sheet-michael-quinn" w:history="1">
        <w:r w:rsidRPr="00D43913">
          <w:rPr>
            <w:rStyle w:val="Hyperlink"/>
            <w:rFonts w:ascii="Segoe UI" w:hAnsi="Segoe UI" w:cs="Segoe UI"/>
            <w:sz w:val="21"/>
            <w:szCs w:val="21"/>
          </w:rPr>
          <w:t>https://www.linkedin.com/pulse/ultimate-linkedin-cheat-sheet-michael-quinn</w:t>
        </w:r>
      </w:hyperlink>
    </w:p>
    <w:p w14:paraId="16359FCD" w14:textId="77777777" w:rsidR="005314BE" w:rsidRPr="000C60AC" w:rsidRDefault="005314BE" w:rsidP="004E3606">
      <w:pPr>
        <w:pStyle w:val="ListParagraph"/>
        <w:numPr>
          <w:ilvl w:val="0"/>
          <w:numId w:val="4"/>
        </w:numPr>
        <w:rPr>
          <w:rFonts w:ascii="Segoe UI" w:hAnsi="Segoe UI" w:cs="Segoe UI"/>
          <w:sz w:val="21"/>
          <w:szCs w:val="21"/>
        </w:rPr>
      </w:pPr>
    </w:p>
    <w:p w14:paraId="4EE2D607" w14:textId="30989D73" w:rsidR="00D94341" w:rsidRDefault="001E1773">
      <w:pPr>
        <w:pStyle w:val="Heading1"/>
      </w:pPr>
      <w:r>
        <w:t>Reading</w:t>
      </w:r>
    </w:p>
    <w:p w14:paraId="383803EA" w14:textId="77777777" w:rsidR="00DC58D6" w:rsidRPr="00DC58D6" w:rsidRDefault="00366E63" w:rsidP="00366E63">
      <w:pPr>
        <w:pStyle w:val="ListParagraph"/>
        <w:numPr>
          <w:ilvl w:val="0"/>
          <w:numId w:val="7"/>
        </w:numPr>
        <w:rPr>
          <w:rStyle w:val="Hyperlink"/>
          <w:color w:val="auto"/>
          <w:u w:val="none"/>
        </w:rPr>
      </w:pPr>
      <w:r>
        <w:t xml:space="preserve">Tribe of Hackers: </w:t>
      </w:r>
      <w:hyperlink r:id="rId6" w:history="1">
        <w:r w:rsidRPr="00CB0E1A">
          <w:rPr>
            <w:rStyle w:val="Hyperlink"/>
          </w:rPr>
          <w:t>https://www.threatcare.com/tribe-of-hackers-free-pdf/</w:t>
        </w:r>
      </w:hyperlink>
    </w:p>
    <w:p w14:paraId="0B490B5B" w14:textId="406D3286" w:rsidR="00366E63" w:rsidRDefault="00366E63" w:rsidP="00DC58D6">
      <w:pPr>
        <w:pStyle w:val="ListParagraph"/>
      </w:pPr>
      <w:r>
        <w:t xml:space="preserve"> </w:t>
      </w:r>
      <w:r w:rsidR="00DC58D6">
        <w:object w:dxaOrig="1487" w:dyaOrig="993" w14:anchorId="090D04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49.5pt" o:ole="">
            <v:imagedata r:id="rId7" o:title=""/>
          </v:shape>
          <o:OLEObject Type="Embed" ProgID="Package" ShapeID="_x0000_i1025" DrawAspect="Icon" ObjectID="_1615724553" r:id="rId8"/>
        </w:object>
      </w:r>
    </w:p>
    <w:p w14:paraId="0C454BA6" w14:textId="713F8EBF" w:rsidR="00366E63" w:rsidRDefault="00DC58D6" w:rsidP="00366E63">
      <w:pPr>
        <w:pStyle w:val="ListParagraph"/>
        <w:numPr>
          <w:ilvl w:val="0"/>
          <w:numId w:val="7"/>
        </w:numPr>
      </w:pPr>
      <w:r>
        <w:t>RTFM</w:t>
      </w:r>
      <w:r w:rsidR="00B15AD6">
        <w:t xml:space="preserve"> by Ben Clark</w:t>
      </w:r>
      <w:r>
        <w:t xml:space="preserve">: </w:t>
      </w:r>
      <w:r w:rsidRPr="00124455">
        <w:t>Basic syntax for commonly used Linux and Windows command line tools, also encapsulates unique use cases for powerful tools such as Python and Windows PowerShell</w:t>
      </w:r>
    </w:p>
    <w:p w14:paraId="7CE76885" w14:textId="57E7CB06" w:rsidR="00D94341" w:rsidRDefault="00366E63" w:rsidP="00D94341">
      <w:pPr>
        <w:pStyle w:val="ListParagraph"/>
        <w:numPr>
          <w:ilvl w:val="0"/>
          <w:numId w:val="7"/>
        </w:numPr>
      </w:pPr>
      <w:r>
        <w:t>Hacker Playbook</w:t>
      </w:r>
      <w:r w:rsidR="00AB11C7">
        <w:t xml:space="preserve"> 3</w:t>
      </w:r>
      <w:r w:rsidR="004007D2">
        <w:t xml:space="preserve"> (THP3)</w:t>
      </w:r>
      <w:r w:rsidR="00B15AD6">
        <w:t xml:space="preserve"> by Peter Kim</w:t>
      </w:r>
    </w:p>
    <w:p w14:paraId="7198B6F9" w14:textId="77777777" w:rsidR="00526673" w:rsidRDefault="00526673" w:rsidP="00526673">
      <w:pPr>
        <w:pStyle w:val="ListParagraph"/>
        <w:numPr>
          <w:ilvl w:val="0"/>
          <w:numId w:val="7"/>
        </w:numPr>
      </w:pPr>
      <w:r>
        <w:t xml:space="preserve">Jessica Payne </w:t>
      </w:r>
    </w:p>
    <w:p w14:paraId="0AB07016" w14:textId="77777777" w:rsidR="00526673" w:rsidRDefault="005314BE" w:rsidP="00526673">
      <w:pPr>
        <w:pStyle w:val="ListParagraph"/>
        <w:numPr>
          <w:ilvl w:val="1"/>
          <w:numId w:val="7"/>
        </w:numPr>
      </w:pPr>
      <w:hyperlink r:id="rId9" w:history="1">
        <w:r w:rsidR="00526673" w:rsidRPr="00CB0E1A">
          <w:rPr>
            <w:rStyle w:val="Hyperlink"/>
          </w:rPr>
          <w:t>https://aka.ms/jessica</w:t>
        </w:r>
      </w:hyperlink>
      <w:r w:rsidR="00526673">
        <w:t xml:space="preserve"> </w:t>
      </w:r>
    </w:p>
    <w:p w14:paraId="2DC8B8C3" w14:textId="77777777" w:rsidR="00526673" w:rsidRPr="009864CA" w:rsidRDefault="005314BE" w:rsidP="00526673">
      <w:pPr>
        <w:pStyle w:val="ListParagraph"/>
        <w:numPr>
          <w:ilvl w:val="1"/>
          <w:numId w:val="7"/>
        </w:numPr>
      </w:pPr>
      <w:hyperlink r:id="rId10" w:history="1">
        <w:r w:rsidR="00526673" w:rsidRPr="00CB0E1A">
          <w:rPr>
            <w:rStyle w:val="Hyperlink"/>
          </w:rPr>
          <w:t>https://blogs.technet.microsoft.com/jepayne/2015/11/20/what-should-i-know-about-security-the-massive-list-of-links-post/</w:t>
        </w:r>
      </w:hyperlink>
      <w:r w:rsidR="00526673">
        <w:t xml:space="preserve"> </w:t>
      </w:r>
    </w:p>
    <w:p w14:paraId="5B7D50FC" w14:textId="70533684" w:rsidR="00526673" w:rsidRPr="00D94341" w:rsidRDefault="00D458AE" w:rsidP="00D94341">
      <w:pPr>
        <w:pStyle w:val="ListParagraph"/>
        <w:numPr>
          <w:ilvl w:val="0"/>
          <w:numId w:val="7"/>
        </w:numPr>
      </w:pPr>
      <w:r w:rsidRPr="00D458AE">
        <w:t>https://hackernoon.com/10-things-infosec-professionals-need-to-know-about-networking-d159946efc93</w:t>
      </w:r>
    </w:p>
    <w:p w14:paraId="27B017F6" w14:textId="1AB5F4C0" w:rsidR="00AA0551" w:rsidRDefault="00BA6AA6">
      <w:pPr>
        <w:pStyle w:val="Heading1"/>
      </w:pPr>
      <w:r>
        <w:t>Podcasts</w:t>
      </w:r>
    </w:p>
    <w:p w14:paraId="4F3556F0" w14:textId="77777777" w:rsidR="00A247CF" w:rsidRPr="00A247CF" w:rsidRDefault="005314BE" w:rsidP="00BA6AA6">
      <w:pPr>
        <w:pStyle w:val="ListParagraph"/>
        <w:numPr>
          <w:ilvl w:val="0"/>
          <w:numId w:val="3"/>
        </w:numPr>
        <w:rPr>
          <w:rStyle w:val="Hyperlink"/>
          <w:color w:val="auto"/>
          <w:u w:val="none"/>
        </w:rPr>
      </w:pPr>
      <w:hyperlink r:id="rId11" w:history="1">
        <w:r w:rsidR="00424BD7" w:rsidRPr="00543765">
          <w:rPr>
            <w:rStyle w:val="Hyperlink"/>
          </w:rPr>
          <w:t>https://www.grc.com/SecurityNow.htm</w:t>
        </w:r>
      </w:hyperlink>
    </w:p>
    <w:p w14:paraId="7FAC173B" w14:textId="5098901F" w:rsidR="00BA6AA6" w:rsidRPr="00BA6AA6" w:rsidRDefault="00A247CF" w:rsidP="00BA6AA6">
      <w:pPr>
        <w:pStyle w:val="ListParagraph"/>
        <w:numPr>
          <w:ilvl w:val="0"/>
          <w:numId w:val="3"/>
        </w:numPr>
      </w:pPr>
      <w:hyperlink r:id="rId12" w:history="1">
        <w:r w:rsidRPr="00887CEB">
          <w:rPr>
            <w:rStyle w:val="Hyperlink"/>
          </w:rPr>
          <w:t>https://www.thecyberwire.com/podcasts/daily-podcast.html</w:t>
        </w:r>
      </w:hyperlink>
      <w:r>
        <w:t xml:space="preserve"> </w:t>
      </w:r>
      <w:r w:rsidR="00424BD7">
        <w:t xml:space="preserve"> </w:t>
      </w:r>
    </w:p>
    <w:p w14:paraId="54A1B9BD" w14:textId="77B1485F" w:rsidR="00D94341" w:rsidRDefault="00F04188">
      <w:pPr>
        <w:pStyle w:val="Heading1"/>
      </w:pPr>
      <w:r>
        <w:t>Labs and Exercises</w:t>
      </w:r>
    </w:p>
    <w:p w14:paraId="0842E3DA" w14:textId="00A8B877" w:rsidR="00270AEC" w:rsidRDefault="00F24B5F" w:rsidP="00F72138">
      <w:pPr>
        <w:pStyle w:val="ListParagraph"/>
        <w:numPr>
          <w:ilvl w:val="0"/>
          <w:numId w:val="1"/>
        </w:numPr>
      </w:pPr>
      <w:r>
        <w:t>Wireshark</w:t>
      </w:r>
      <w:r w:rsidR="004E511C">
        <w:t xml:space="preserve">: </w:t>
      </w:r>
      <w:hyperlink r:id="rId13" w:history="1">
        <w:r w:rsidR="004E511C" w:rsidRPr="00CB0E1A">
          <w:rPr>
            <w:rStyle w:val="Hyperlink"/>
          </w:rPr>
          <w:t>http://www.malware-traffic-analysis.net/</w:t>
        </w:r>
      </w:hyperlink>
      <w:r w:rsidR="004E511C">
        <w:t xml:space="preserve">  </w:t>
      </w:r>
    </w:p>
    <w:p w14:paraId="22090E61" w14:textId="1E32BA00" w:rsidR="00F42C56" w:rsidRDefault="00F42C56" w:rsidP="00F42C56">
      <w:pPr>
        <w:pStyle w:val="ListParagraph"/>
        <w:numPr>
          <w:ilvl w:val="1"/>
          <w:numId w:val="1"/>
        </w:numPr>
      </w:pPr>
      <w:r>
        <w:t xml:space="preserve">Exercises </w:t>
      </w:r>
      <w:r w:rsidR="00DB794A">
        <w:t xml:space="preserve">on how to use Wireshark which is an open-source tool </w:t>
      </w:r>
      <w:r w:rsidR="004E511C">
        <w:t>for packet analysis</w:t>
      </w:r>
    </w:p>
    <w:p w14:paraId="5A36D5A0" w14:textId="064208CD" w:rsidR="009F184A" w:rsidRDefault="005314BE" w:rsidP="00F72138">
      <w:pPr>
        <w:pStyle w:val="ListParagraph"/>
        <w:numPr>
          <w:ilvl w:val="0"/>
          <w:numId w:val="1"/>
        </w:numPr>
      </w:pPr>
      <w:hyperlink r:id="rId14" w:history="1">
        <w:r w:rsidR="00270AEC" w:rsidRPr="00543765">
          <w:rPr>
            <w:rStyle w:val="Hyperlink"/>
          </w:rPr>
          <w:t>https://www.hackerone.com/hacker101</w:t>
        </w:r>
      </w:hyperlink>
    </w:p>
    <w:p w14:paraId="28632B0D" w14:textId="77777777" w:rsidR="00A83B38" w:rsidRPr="00A83B38" w:rsidRDefault="00A83B38" w:rsidP="00A83B38">
      <w:pPr>
        <w:numPr>
          <w:ilvl w:val="1"/>
          <w:numId w:val="1"/>
        </w:numPr>
        <w:spacing w:after="0" w:line="240" w:lineRule="auto"/>
        <w:textAlignment w:val="baseline"/>
        <w:rPr>
          <w:rFonts w:ascii="inherit" w:eastAsia="Times New Roman" w:hAnsi="inherit" w:cs="Times New Roman"/>
          <w:color w:val="494649"/>
          <w:sz w:val="24"/>
          <w:szCs w:val="24"/>
        </w:rPr>
      </w:pPr>
      <w:r w:rsidRPr="00A83B38">
        <w:rPr>
          <w:rFonts w:ascii="inherit" w:eastAsia="Times New Roman" w:hAnsi="inherit" w:cs="Times New Roman"/>
          <w:color w:val="494649"/>
          <w:sz w:val="24"/>
          <w:szCs w:val="24"/>
        </w:rPr>
        <w:t>How to identify, exploit, and remediate the top web security vulnerabilities, as well as many other arcane bugs</w:t>
      </w:r>
    </w:p>
    <w:p w14:paraId="7F774E1C" w14:textId="77777777" w:rsidR="00A83B38" w:rsidRPr="00A83B38" w:rsidRDefault="00A83B38" w:rsidP="00A83B38">
      <w:pPr>
        <w:numPr>
          <w:ilvl w:val="1"/>
          <w:numId w:val="1"/>
        </w:numPr>
        <w:spacing w:after="0" w:line="240" w:lineRule="auto"/>
        <w:textAlignment w:val="baseline"/>
        <w:rPr>
          <w:rFonts w:ascii="inherit" w:eastAsia="Times New Roman" w:hAnsi="inherit" w:cs="Times New Roman"/>
          <w:color w:val="494649"/>
          <w:sz w:val="24"/>
          <w:szCs w:val="24"/>
        </w:rPr>
      </w:pPr>
      <w:r w:rsidRPr="00A83B38">
        <w:rPr>
          <w:rFonts w:ascii="inherit" w:eastAsia="Times New Roman" w:hAnsi="inherit" w:cs="Times New Roman"/>
          <w:color w:val="494649"/>
          <w:sz w:val="24"/>
          <w:szCs w:val="24"/>
        </w:rPr>
        <w:t>How to properly handle cryptography</w:t>
      </w:r>
    </w:p>
    <w:p w14:paraId="41BC8135" w14:textId="77777777" w:rsidR="00AE638E" w:rsidRDefault="00A83B38" w:rsidP="00AE638E">
      <w:pPr>
        <w:numPr>
          <w:ilvl w:val="1"/>
          <w:numId w:val="1"/>
        </w:numPr>
        <w:spacing w:after="0" w:line="240" w:lineRule="auto"/>
        <w:textAlignment w:val="baseline"/>
        <w:rPr>
          <w:rFonts w:ascii="inherit" w:eastAsia="Times New Roman" w:hAnsi="inherit" w:cs="Times New Roman"/>
          <w:color w:val="494649"/>
          <w:sz w:val="24"/>
          <w:szCs w:val="24"/>
        </w:rPr>
      </w:pPr>
      <w:r w:rsidRPr="00A83B38">
        <w:rPr>
          <w:rFonts w:ascii="inherit" w:eastAsia="Times New Roman" w:hAnsi="inherit" w:cs="Times New Roman"/>
          <w:color w:val="494649"/>
          <w:sz w:val="24"/>
          <w:szCs w:val="24"/>
        </w:rPr>
        <w:t>How to design and review applications from a security standpoint</w:t>
      </w:r>
    </w:p>
    <w:p w14:paraId="5F8706D6" w14:textId="77777777" w:rsidR="0002256B" w:rsidRDefault="00A83B38" w:rsidP="00AE638E">
      <w:pPr>
        <w:numPr>
          <w:ilvl w:val="1"/>
          <w:numId w:val="1"/>
        </w:numPr>
        <w:spacing w:after="0" w:line="240" w:lineRule="auto"/>
        <w:textAlignment w:val="baseline"/>
        <w:rPr>
          <w:rFonts w:ascii="inherit" w:eastAsia="Times New Roman" w:hAnsi="inherit" w:cs="Times New Roman"/>
          <w:color w:val="494649"/>
          <w:sz w:val="24"/>
          <w:szCs w:val="24"/>
        </w:rPr>
      </w:pPr>
      <w:r w:rsidRPr="00AE638E">
        <w:rPr>
          <w:rFonts w:ascii="inherit" w:eastAsia="Times New Roman" w:hAnsi="inherit" w:cs="Times New Roman"/>
          <w:color w:val="494649"/>
          <w:sz w:val="24"/>
          <w:szCs w:val="24"/>
        </w:rPr>
        <w:t>How to operate as a bug bounty hunter</w:t>
      </w:r>
      <w:bookmarkStart w:id="1" w:name="_Toc3300294"/>
      <w:bookmarkStart w:id="2" w:name="_Toc3300501"/>
    </w:p>
    <w:p w14:paraId="19125D86" w14:textId="1A13783F" w:rsidR="00AE638E" w:rsidRPr="00AE638E" w:rsidRDefault="0002256B" w:rsidP="0002256B">
      <w:pPr>
        <w:numPr>
          <w:ilvl w:val="0"/>
          <w:numId w:val="1"/>
        </w:numPr>
        <w:spacing w:after="0" w:line="240" w:lineRule="auto"/>
        <w:textAlignment w:val="baseline"/>
        <w:rPr>
          <w:rFonts w:ascii="inherit" w:eastAsia="Times New Roman" w:hAnsi="inherit" w:cs="Times New Roman"/>
          <w:color w:val="494649"/>
          <w:sz w:val="24"/>
          <w:szCs w:val="24"/>
        </w:rPr>
      </w:pPr>
      <w:r>
        <w:rPr>
          <w:rFonts w:ascii="inherit" w:eastAsia="Times New Roman" w:hAnsi="inherit" w:cs="Times New Roman"/>
          <w:color w:val="494649"/>
          <w:sz w:val="24"/>
          <w:szCs w:val="24"/>
        </w:rPr>
        <w:t>Hands-on Labs handsonlabs.microsoft.com</w:t>
      </w:r>
      <w:r w:rsidR="00AE638E" w:rsidRPr="00AE638E">
        <w:t xml:space="preserve"> </w:t>
      </w:r>
    </w:p>
    <w:p w14:paraId="077B67A2" w14:textId="48665687" w:rsidR="00AE638E" w:rsidRDefault="00AE638E" w:rsidP="00AE638E">
      <w:pPr>
        <w:pStyle w:val="Heading1"/>
      </w:pPr>
      <w:r>
        <w:lastRenderedPageBreak/>
        <w:t>Documentation</w:t>
      </w:r>
      <w:bookmarkEnd w:id="1"/>
      <w:bookmarkEnd w:id="2"/>
    </w:p>
    <w:p w14:paraId="2443621B" w14:textId="77777777" w:rsidR="00AE638E" w:rsidRPr="009864CA" w:rsidRDefault="00AE638E" w:rsidP="00AE638E">
      <w:pPr>
        <w:pStyle w:val="ListParagraph"/>
        <w:numPr>
          <w:ilvl w:val="0"/>
          <w:numId w:val="5"/>
        </w:numPr>
        <w:rPr>
          <w:rFonts w:ascii="Segoe UI" w:hAnsi="Segoe UI" w:cs="Segoe UI"/>
          <w:sz w:val="21"/>
          <w:szCs w:val="21"/>
        </w:rPr>
      </w:pPr>
      <w:r w:rsidRPr="009864CA">
        <w:rPr>
          <w:rFonts w:ascii="Segoe UI" w:hAnsi="Segoe UI" w:cs="Segoe UI"/>
          <w:sz w:val="21"/>
          <w:szCs w:val="21"/>
        </w:rPr>
        <w:t>Run a Linux subsystem on Windows 10 </w:t>
      </w:r>
      <w:hyperlink r:id="rId15" w:tooltip="https://docs.microsoft.com/en-us/windows/wsl/install-win10" w:history="1">
        <w:r w:rsidRPr="009864CA">
          <w:rPr>
            <w:rStyle w:val="Hyperlink"/>
            <w:rFonts w:ascii="Segoe UI" w:hAnsi="Segoe UI" w:cs="Segoe UI"/>
            <w:sz w:val="21"/>
            <w:szCs w:val="21"/>
          </w:rPr>
          <w:t>https://docs.microsoft.com/en-us/windows/wsl/install-win10</w:t>
        </w:r>
      </w:hyperlink>
    </w:p>
    <w:p w14:paraId="6D34D699" w14:textId="77777777" w:rsidR="00270C94" w:rsidRDefault="00270C94" w:rsidP="00270C94">
      <w:pPr>
        <w:pStyle w:val="Heading1"/>
      </w:pPr>
      <w:bookmarkStart w:id="3" w:name="_Toc3300291"/>
      <w:bookmarkStart w:id="4" w:name="_Toc3300498"/>
      <w:r>
        <w:t>Virtual Machines</w:t>
      </w:r>
      <w:bookmarkEnd w:id="3"/>
      <w:bookmarkEnd w:id="4"/>
    </w:p>
    <w:p w14:paraId="1F19A079" w14:textId="77777777" w:rsidR="00270C94" w:rsidRDefault="00270C94" w:rsidP="00270C94">
      <w:r>
        <w:t>VirtualBox and VMware provide free versions of their virtual machine software for personal use</w:t>
      </w:r>
    </w:p>
    <w:p w14:paraId="352E0338" w14:textId="77777777" w:rsidR="00270C94" w:rsidRPr="009864CA" w:rsidRDefault="005314BE" w:rsidP="00270C94">
      <w:pPr>
        <w:pStyle w:val="ListParagraph"/>
        <w:numPr>
          <w:ilvl w:val="0"/>
          <w:numId w:val="6"/>
        </w:numPr>
        <w:rPr>
          <w:rFonts w:ascii="Segoe UI" w:hAnsi="Segoe UI" w:cs="Segoe UI"/>
          <w:sz w:val="21"/>
          <w:szCs w:val="21"/>
        </w:rPr>
      </w:pPr>
      <w:hyperlink r:id="rId16" w:tooltip="https://www.virtualbox.org/" w:history="1">
        <w:r w:rsidR="00270C94" w:rsidRPr="009864CA">
          <w:rPr>
            <w:rStyle w:val="Hyperlink"/>
            <w:rFonts w:ascii="Segoe UI" w:hAnsi="Segoe UI" w:cs="Segoe UI"/>
            <w:sz w:val="21"/>
            <w:szCs w:val="21"/>
          </w:rPr>
          <w:t>https://www.virtualbox.org/</w:t>
        </w:r>
      </w:hyperlink>
    </w:p>
    <w:p w14:paraId="413E5D33" w14:textId="77777777" w:rsidR="00270C94" w:rsidRPr="00D53EF4" w:rsidRDefault="005314BE" w:rsidP="00270C94">
      <w:pPr>
        <w:pStyle w:val="ListParagraph"/>
        <w:numPr>
          <w:ilvl w:val="0"/>
          <w:numId w:val="6"/>
        </w:numPr>
        <w:rPr>
          <w:rFonts w:ascii="Segoe UI" w:hAnsi="Segoe UI" w:cs="Segoe UI"/>
          <w:sz w:val="21"/>
          <w:szCs w:val="21"/>
        </w:rPr>
      </w:pPr>
      <w:hyperlink r:id="rId17" w:tooltip="https://www.vmware.com/" w:history="1">
        <w:r w:rsidR="00270C94" w:rsidRPr="009864CA">
          <w:rPr>
            <w:rStyle w:val="Hyperlink"/>
            <w:rFonts w:ascii="Segoe UI" w:hAnsi="Segoe UI" w:cs="Segoe UI"/>
            <w:sz w:val="21"/>
            <w:szCs w:val="21"/>
          </w:rPr>
          <w:t>https://www.vmware.com/</w:t>
        </w:r>
      </w:hyperlink>
      <w:r w:rsidR="00270C94" w:rsidRPr="009864CA">
        <w:rPr>
          <w:rFonts w:ascii="Segoe UI" w:hAnsi="Segoe UI" w:cs="Segoe UI"/>
          <w:sz w:val="21"/>
          <w:szCs w:val="21"/>
        </w:rPr>
        <w:t> &gt; Products &gt; Personal Desktop</w:t>
      </w:r>
    </w:p>
    <w:p w14:paraId="5B58C1FB" w14:textId="77777777" w:rsidR="00A83B38" w:rsidRDefault="00A83B38" w:rsidP="00270C94">
      <w:pPr>
        <w:spacing w:after="0" w:line="240" w:lineRule="auto"/>
        <w:textAlignment w:val="baseline"/>
        <w:rPr>
          <w:rFonts w:ascii="inherit" w:eastAsia="Times New Roman" w:hAnsi="inherit" w:cs="Times New Roman"/>
          <w:color w:val="494649"/>
          <w:sz w:val="24"/>
          <w:szCs w:val="24"/>
        </w:rPr>
      </w:pPr>
    </w:p>
    <w:p w14:paraId="7D17C861" w14:textId="77777777" w:rsidR="00270AEC" w:rsidRPr="00A83B38" w:rsidRDefault="00270AEC" w:rsidP="00270AEC">
      <w:pPr>
        <w:spacing w:after="0" w:line="240" w:lineRule="auto"/>
        <w:ind w:left="720"/>
        <w:textAlignment w:val="baseline"/>
        <w:rPr>
          <w:rFonts w:ascii="inherit" w:eastAsia="Times New Roman" w:hAnsi="inherit" w:cs="Times New Roman"/>
          <w:color w:val="494649"/>
          <w:sz w:val="24"/>
          <w:szCs w:val="24"/>
        </w:rPr>
      </w:pPr>
    </w:p>
    <w:p w14:paraId="4836D020" w14:textId="77777777" w:rsidR="00A83B38" w:rsidRPr="009F184A" w:rsidRDefault="00A83B38" w:rsidP="00A83B38"/>
    <w:p w14:paraId="2F7C3CDE" w14:textId="77777777" w:rsidR="00D94341" w:rsidRPr="00D94341" w:rsidRDefault="00D94341" w:rsidP="00D94341"/>
    <w:sectPr w:rsidR="00D94341" w:rsidRPr="00D943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04263F"/>
    <w:multiLevelType w:val="hybridMultilevel"/>
    <w:tmpl w:val="CBE21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824F0"/>
    <w:multiLevelType w:val="hybridMultilevel"/>
    <w:tmpl w:val="6FE294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87793F"/>
    <w:multiLevelType w:val="hybridMultilevel"/>
    <w:tmpl w:val="92F43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DC6261"/>
    <w:multiLevelType w:val="hybridMultilevel"/>
    <w:tmpl w:val="23A62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D55E37"/>
    <w:multiLevelType w:val="hybridMultilevel"/>
    <w:tmpl w:val="50A8B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63062E"/>
    <w:multiLevelType w:val="hybridMultilevel"/>
    <w:tmpl w:val="910CF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D73986"/>
    <w:multiLevelType w:val="multilevel"/>
    <w:tmpl w:val="13D2A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0"/>
  </w:num>
  <w:num w:numId="4">
    <w:abstractNumId w:val="5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2C6"/>
    <w:rsid w:val="0002256B"/>
    <w:rsid w:val="000C60AC"/>
    <w:rsid w:val="000D37DA"/>
    <w:rsid w:val="00124455"/>
    <w:rsid w:val="001E1773"/>
    <w:rsid w:val="001F5DAC"/>
    <w:rsid w:val="00270AEC"/>
    <w:rsid w:val="00270C94"/>
    <w:rsid w:val="00366E63"/>
    <w:rsid w:val="003A3BB5"/>
    <w:rsid w:val="004007D2"/>
    <w:rsid w:val="004021CC"/>
    <w:rsid w:val="00424BD7"/>
    <w:rsid w:val="00494B56"/>
    <w:rsid w:val="004E3606"/>
    <w:rsid w:val="004E511C"/>
    <w:rsid w:val="00526673"/>
    <w:rsid w:val="005314BE"/>
    <w:rsid w:val="008D2A4C"/>
    <w:rsid w:val="009F184A"/>
    <w:rsid w:val="00A247CF"/>
    <w:rsid w:val="00A43C30"/>
    <w:rsid w:val="00A83B38"/>
    <w:rsid w:val="00AA0551"/>
    <w:rsid w:val="00AB11C7"/>
    <w:rsid w:val="00AE638E"/>
    <w:rsid w:val="00B15AD6"/>
    <w:rsid w:val="00B7084A"/>
    <w:rsid w:val="00BA6AA6"/>
    <w:rsid w:val="00BC42C6"/>
    <w:rsid w:val="00C66903"/>
    <w:rsid w:val="00D43913"/>
    <w:rsid w:val="00D458AE"/>
    <w:rsid w:val="00D94341"/>
    <w:rsid w:val="00DB794A"/>
    <w:rsid w:val="00DC58D6"/>
    <w:rsid w:val="00F04188"/>
    <w:rsid w:val="00F24B5F"/>
    <w:rsid w:val="00F42C56"/>
    <w:rsid w:val="00F72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67055"/>
  <w15:chartTrackingRefBased/>
  <w15:docId w15:val="{871BB492-EBA3-43F0-90EB-E07F1BD8C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69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36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69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E36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721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21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21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6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8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4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://www.malware-traffic-analysis.net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yperlink" Target="https://www.thecyberwire.com/podcasts/daily-podcast.html" TargetMode="External"/><Relationship Id="rId17" Type="http://schemas.openxmlformats.org/officeDocument/2006/relationships/hyperlink" Target="https://www.vmware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virtualbox.org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threatcare.com/tribe-of-hackers-free-pdf/" TargetMode="External"/><Relationship Id="rId11" Type="http://schemas.openxmlformats.org/officeDocument/2006/relationships/hyperlink" Target="https://www.grc.com/SecurityNow.htm" TargetMode="External"/><Relationship Id="rId5" Type="http://schemas.openxmlformats.org/officeDocument/2006/relationships/hyperlink" Target="https://www.linkedin.com/pulse/ultimate-linkedin-cheat-sheet-michael-quinn" TargetMode="External"/><Relationship Id="rId15" Type="http://schemas.openxmlformats.org/officeDocument/2006/relationships/hyperlink" Target="https://docs.microsoft.com/en-us/windows/wsl/install-win10" TargetMode="External"/><Relationship Id="rId10" Type="http://schemas.openxmlformats.org/officeDocument/2006/relationships/hyperlink" Target="https://blogs.technet.microsoft.com/jepayne/2015/11/20/what-should-i-know-about-security-the-massive-list-of-links-post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aka.ms/jessica" TargetMode="External"/><Relationship Id="rId14" Type="http://schemas.openxmlformats.org/officeDocument/2006/relationships/hyperlink" Target="https://www.hackerone.com/hacker10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</Pages>
  <Words>392</Words>
  <Characters>2237</Characters>
  <Application>Microsoft Office Word</Application>
  <DocSecurity>0</DocSecurity>
  <Lines>18</Lines>
  <Paragraphs>5</Paragraphs>
  <ScaleCrop>false</ScaleCrop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Ryen Macababbad</dc:creator>
  <cp:keywords/>
  <dc:description/>
  <cp:lastModifiedBy>Ryen Macababbad (MDATP)</cp:lastModifiedBy>
  <cp:revision>38</cp:revision>
  <dcterms:created xsi:type="dcterms:W3CDTF">2019-03-18T17:43:00Z</dcterms:created>
  <dcterms:modified xsi:type="dcterms:W3CDTF">2019-04-02T22:36:00Z</dcterms:modified>
</cp:coreProperties>
</file>